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 w:themeColor="accent4"/>
  <w:body>
    <w:p w14:paraId="5A98A064" w14:textId="77777777" w:rsidR="001255F3" w:rsidRDefault="001255F3" w:rsidP="001255F3">
      <w:pPr>
        <w:jc w:val="both"/>
        <w:rPr>
          <w:b/>
          <w:bCs/>
        </w:rPr>
      </w:pPr>
    </w:p>
    <w:p w14:paraId="2C4E06E1" w14:textId="77777777" w:rsidR="001255F3" w:rsidRPr="00D05DF1" w:rsidRDefault="001255F3" w:rsidP="001255F3">
      <w:pPr>
        <w:jc w:val="center"/>
        <w:rPr>
          <w:b/>
          <w:bCs/>
          <w:color w:val="FF0000"/>
          <w:sz w:val="144"/>
          <w:szCs w:val="144"/>
        </w:rPr>
      </w:pPr>
      <w:r w:rsidRPr="00D05DF1">
        <w:rPr>
          <w:b/>
          <w:bCs/>
          <w:color w:val="FF0000"/>
          <w:sz w:val="144"/>
          <w:szCs w:val="144"/>
        </w:rPr>
        <w:t>Le YIN et le YANG</w:t>
      </w:r>
    </w:p>
    <w:p w14:paraId="486AA474" w14:textId="0B651BBA" w:rsidR="001255F3" w:rsidRPr="00D05DF1" w:rsidRDefault="001255F3" w:rsidP="001255F3">
      <w:pPr>
        <w:jc w:val="center"/>
        <w:rPr>
          <w:b/>
          <w:bCs/>
          <w:sz w:val="96"/>
          <w:szCs w:val="96"/>
        </w:rPr>
      </w:pPr>
      <w:bookmarkStart w:id="0" w:name="_Hlk133602022"/>
      <w:r w:rsidRPr="00D05DF1">
        <w:rPr>
          <w:b/>
          <w:bCs/>
          <w:sz w:val="96"/>
          <w:szCs w:val="96"/>
        </w:rPr>
        <w:t xml:space="preserve">L’article de Pure </w:t>
      </w:r>
      <w:r w:rsidR="00D05DF1">
        <w:rPr>
          <w:b/>
          <w:bCs/>
          <w:sz w:val="96"/>
          <w:szCs w:val="96"/>
        </w:rPr>
        <w:t>C</w:t>
      </w:r>
      <w:r w:rsidRPr="00D05DF1">
        <w:rPr>
          <w:b/>
          <w:bCs/>
          <w:sz w:val="96"/>
          <w:szCs w:val="96"/>
        </w:rPr>
        <w:t>harts</w:t>
      </w:r>
    </w:p>
    <w:bookmarkEnd w:id="0"/>
    <w:p w14:paraId="1C31C3C2" w14:textId="02F73D5B" w:rsidR="00725E4A" w:rsidRPr="00D05DF1" w:rsidRDefault="001255F3" w:rsidP="00D05DF1">
      <w:pPr>
        <w:jc w:val="center"/>
        <w:rPr>
          <w:b/>
          <w:bCs/>
          <w:color w:val="FF0000"/>
          <w:sz w:val="96"/>
          <w:szCs w:val="96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15A60A63" wp14:editId="29B3D7C5">
            <wp:extent cx="5402580" cy="8009961"/>
            <wp:effectExtent l="0" t="0" r="0" b="0"/>
            <wp:docPr id="210260228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330" cy="804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D64E4" w14:textId="0802E44C" w:rsidR="00725E4A" w:rsidRPr="00D05DF1" w:rsidRDefault="00725E4A" w:rsidP="00097B5C">
      <w:pPr>
        <w:jc w:val="center"/>
        <w:rPr>
          <w:b/>
          <w:bCs/>
          <w:sz w:val="96"/>
          <w:szCs w:val="96"/>
        </w:rPr>
      </w:pPr>
      <w:r w:rsidRPr="00D05DF1">
        <w:rPr>
          <w:b/>
          <w:bCs/>
          <w:sz w:val="96"/>
          <w:szCs w:val="96"/>
        </w:rPr>
        <w:t xml:space="preserve">Le </w:t>
      </w:r>
      <w:r w:rsidRPr="00D05DF1">
        <w:rPr>
          <w:b/>
          <w:bCs/>
          <w:sz w:val="96"/>
          <w:szCs w:val="96"/>
        </w:rPr>
        <w:t xml:space="preserve">post de Zig </w:t>
      </w:r>
      <w:proofErr w:type="spellStart"/>
      <w:r w:rsidRPr="00D05DF1">
        <w:rPr>
          <w:b/>
          <w:bCs/>
          <w:sz w:val="96"/>
          <w:szCs w:val="96"/>
        </w:rPr>
        <w:t>Zig</w:t>
      </w:r>
      <w:proofErr w:type="spellEnd"/>
    </w:p>
    <w:p w14:paraId="667445C8" w14:textId="77777777" w:rsidR="005E5A01" w:rsidRDefault="00713206" w:rsidP="00097B5C">
      <w:pPr>
        <w:jc w:val="center"/>
        <w:rPr>
          <w:b/>
          <w:bCs/>
        </w:rPr>
      </w:pPr>
      <w:r w:rsidRPr="00713206">
        <w:rPr>
          <w:b/>
          <w:bCs/>
          <w:noProof/>
        </w:rPr>
        <w:drawing>
          <wp:inline distT="0" distB="0" distL="0" distR="0" wp14:anchorId="569C030F" wp14:editId="3A2E402C">
            <wp:extent cx="8252460" cy="4945380"/>
            <wp:effectExtent l="0" t="0" r="0" b="0"/>
            <wp:docPr id="51261676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2460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4ED5F" w14:textId="77777777" w:rsidR="00D05DF1" w:rsidRDefault="00D05DF1" w:rsidP="00097B5C">
      <w:pPr>
        <w:jc w:val="center"/>
        <w:rPr>
          <w:b/>
          <w:bCs/>
        </w:rPr>
      </w:pPr>
    </w:p>
    <w:p w14:paraId="0EF5D462" w14:textId="3EF1CFE5" w:rsidR="00D05DF1" w:rsidRDefault="00D05DF1" w:rsidP="00D05DF1">
      <w:pPr>
        <w:pStyle w:val="Paragraphedeliste"/>
        <w:numPr>
          <w:ilvl w:val="0"/>
          <w:numId w:val="1"/>
        </w:numPr>
        <w:jc w:val="center"/>
        <w:rPr>
          <w:rStyle w:val="auto-style2"/>
          <w:color w:val="FFFFFF"/>
          <w:sz w:val="28"/>
          <w:szCs w:val="28"/>
          <w:shd w:val="clear" w:color="auto" w:fill="0000FF"/>
        </w:rPr>
      </w:pPr>
      <w:hyperlink r:id="rId7" w:history="1">
        <w:r w:rsidRPr="00D05DF1">
          <w:rPr>
            <w:rStyle w:val="auto-style2"/>
            <w:rFonts w:ascii="Algerian" w:hAnsi="Algerian"/>
            <w:color w:val="00FFFF"/>
            <w:sz w:val="72"/>
            <w:szCs w:val="72"/>
            <w:u w:val="single"/>
            <w:shd w:val="clear" w:color="auto" w:fill="0000FF"/>
          </w:rPr>
          <w:t>Renaud</w:t>
        </w:r>
      </w:hyperlink>
      <w:r w:rsidRPr="00D05DF1">
        <w:rPr>
          <w:rStyle w:val="auto-style2"/>
          <w:color w:val="FFFFFF"/>
          <w:sz w:val="28"/>
          <w:szCs w:val="28"/>
          <w:shd w:val="clear" w:color="auto" w:fill="0000FF"/>
        </w:rPr>
        <w:t>        </w:t>
      </w:r>
    </w:p>
    <w:p w14:paraId="272EA6BB" w14:textId="77777777" w:rsidR="00D05DF1" w:rsidRDefault="00D05DF1" w:rsidP="00D05DF1">
      <w:pPr>
        <w:jc w:val="center"/>
        <w:rPr>
          <w:rStyle w:val="auto-style2"/>
          <w:color w:val="FFFFFF"/>
          <w:sz w:val="28"/>
          <w:szCs w:val="28"/>
          <w:shd w:val="clear" w:color="auto" w:fill="0000FF"/>
        </w:rPr>
      </w:pPr>
    </w:p>
    <w:p w14:paraId="294F94B1" w14:textId="78CA7A87" w:rsidR="00D05DF1" w:rsidRPr="00D05DF1" w:rsidRDefault="00D05DF1" w:rsidP="00D05DF1">
      <w:pPr>
        <w:jc w:val="center"/>
        <w:rPr>
          <w:rStyle w:val="auto-style2"/>
          <w:color w:val="FFFFFF"/>
          <w:sz w:val="28"/>
          <w:szCs w:val="28"/>
          <w:shd w:val="clear" w:color="auto" w:fill="0000FF"/>
        </w:rPr>
      </w:pPr>
      <w:r>
        <w:rPr>
          <w:b/>
          <w:bCs/>
          <w:noProof/>
          <w:color w:val="0000FF"/>
          <w:sz w:val="28"/>
          <w:szCs w:val="28"/>
          <w:shd w:val="clear" w:color="auto" w:fill="000000"/>
        </w:rPr>
        <w:drawing>
          <wp:inline distT="0" distB="0" distL="0" distR="0" wp14:anchorId="0ACB7D97" wp14:editId="3B9DB6BD">
            <wp:extent cx="845820" cy="579120"/>
            <wp:effectExtent l="0" t="0" r="0" b="0"/>
            <wp:docPr id="4" name="Imag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3DC4C" w14:textId="77777777" w:rsidR="00D05DF1" w:rsidRPr="00D05DF1" w:rsidRDefault="00D05DF1" w:rsidP="00D05DF1">
      <w:pPr>
        <w:jc w:val="center"/>
        <w:rPr>
          <w:b/>
          <w:bCs/>
        </w:rPr>
      </w:pPr>
    </w:p>
    <w:sectPr w:rsidR="00D05DF1" w:rsidRPr="00D05DF1" w:rsidSect="00713206">
      <w:pgSz w:w="12240" w:h="15840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1" o:spid="_x0000_i1029" type="#_x0000_t75" style="width:36.6pt;height:17.4pt;visibility:visible;mso-wrap-style:square" o:bullet="t">
        <v:imagedata r:id="rId1" o:title=""/>
      </v:shape>
    </w:pict>
  </w:numPicBullet>
  <w:abstractNum w:abstractNumId="0" w15:restartNumberingAfterBreak="0">
    <w:nsid w:val="317B7E68"/>
    <w:multiLevelType w:val="hybridMultilevel"/>
    <w:tmpl w:val="63EE070C"/>
    <w:lvl w:ilvl="0" w:tplc="AE487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EA2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DC0C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34A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C0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042F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0A9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D49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04B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14365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01"/>
    <w:rsid w:val="00097B5C"/>
    <w:rsid w:val="000F3AE5"/>
    <w:rsid w:val="001255F3"/>
    <w:rsid w:val="001F681D"/>
    <w:rsid w:val="003F2858"/>
    <w:rsid w:val="0046303E"/>
    <w:rsid w:val="0055166F"/>
    <w:rsid w:val="005E5A01"/>
    <w:rsid w:val="00713206"/>
    <w:rsid w:val="00725E4A"/>
    <w:rsid w:val="00870E76"/>
    <w:rsid w:val="00D0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30037"/>
  <w14:defaultImageDpi w14:val="0"/>
  <w15:docId w15:val="{2CE7A1DF-5DBD-4C5D-BD9C-D60A6B94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E5A01"/>
    <w:rPr>
      <w:rFonts w:cs="Times New Roman"/>
      <w:color w:val="0000FF"/>
      <w:u w:val="single"/>
    </w:rPr>
  </w:style>
  <w:style w:type="character" w:customStyle="1" w:styleId="auto-style2">
    <w:name w:val="auto-style2"/>
    <w:basedOn w:val="Policepardfaut"/>
    <w:rsid w:val="00D05DF1"/>
  </w:style>
  <w:style w:type="paragraph" w:styleId="Paragraphedeliste">
    <w:name w:val="List Paragraph"/>
    <w:basedOn w:val="Normal"/>
    <w:uiPriority w:val="34"/>
    <w:qFormat/>
    <w:rsid w:val="00D0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audmaah.com/Dans%20la%20presse%20%20%20SUI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naudmaah.com/0%20bis%20Renaud%20et%20lie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Patrick Marti</cp:lastModifiedBy>
  <cp:revision>4</cp:revision>
  <cp:lastPrinted>2023-04-28T17:24:00Z</cp:lastPrinted>
  <dcterms:created xsi:type="dcterms:W3CDTF">2023-04-28T17:32:00Z</dcterms:created>
  <dcterms:modified xsi:type="dcterms:W3CDTF">2023-04-28T18:15:00Z</dcterms:modified>
</cp:coreProperties>
</file>